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4A0"/>
      </w:tblPr>
      <w:tblGrid>
        <w:gridCol w:w="4873"/>
        <w:gridCol w:w="4873"/>
        <w:gridCol w:w="4870"/>
      </w:tblGrid>
      <w:tr w:rsidR="00CD3A56" w:rsidTr="00CD3A56">
        <w:trPr>
          <w:trHeight w:hRule="exact" w:val="5040"/>
        </w:trPr>
        <w:tc>
          <w:tcPr>
            <w:tcW w:w="1667" w:type="pct"/>
          </w:tcPr>
          <w:p w:rsidR="00CD3A56" w:rsidRPr="00073560" w:rsidRDefault="00E53654" w:rsidP="00461A13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44"/>
              </w:rPr>
              <w:t>Monoculture</w:t>
            </w:r>
          </w:p>
        </w:tc>
        <w:tc>
          <w:tcPr>
            <w:tcW w:w="1667" w:type="pct"/>
          </w:tcPr>
          <w:p w:rsidR="00A04EC3" w:rsidRDefault="00A04EC3" w:rsidP="00A04EC3">
            <w:pPr>
              <w:spacing w:before="240" w:after="480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CD3A56" w:rsidRDefault="00D0131E" w:rsidP="00A04EC3">
            <w:pPr>
              <w:spacing w:before="240" w:after="480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52"/>
                <w:szCs w:val="3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5715</wp:posOffset>
                  </wp:positionV>
                  <wp:extent cx="2740025" cy="1997075"/>
                  <wp:effectExtent l="19050" t="0" r="3175" b="0"/>
                  <wp:wrapNone/>
                  <wp:docPr id="10" name="Picture 1" descr="http://3.bp.blogspot.com/-v1WGCcVPrUg/TWmvky7gk4I/AAAAAAAAAK4/zHQ7Rajm7KA/s320/MONO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3.bp.blogspot.com/-v1WGCcVPrUg/TWmvky7gk4I/AAAAAAAAAK4/zHQ7Rajm7KA/s320/MONO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1997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04EC3" w:rsidRDefault="00A04EC3" w:rsidP="00A04EC3">
            <w:pPr>
              <w:spacing w:before="240" w:after="480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A04EC3" w:rsidRPr="00CD3A56" w:rsidRDefault="00A04EC3" w:rsidP="00A04EC3">
            <w:pPr>
              <w:spacing w:before="240" w:after="480"/>
              <w:jc w:val="center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  <w:tc>
          <w:tcPr>
            <w:tcW w:w="1666" w:type="pct"/>
          </w:tcPr>
          <w:p w:rsidR="00793E58" w:rsidRDefault="00793E58" w:rsidP="00793E58">
            <w:pPr>
              <w:spacing w:before="360"/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CD3A56" w:rsidRPr="00432746" w:rsidRDefault="00055134" w:rsidP="00793E58">
            <w:pPr>
              <w:spacing w:before="960" w:after="480"/>
              <w:ind w:left="58"/>
              <w:rPr>
                <w:rFonts w:ascii="Times New Roman" w:hAnsi="Times New Roman" w:cs="Times New Roman"/>
                <w:sz w:val="44"/>
                <w:szCs w:val="44"/>
              </w:rPr>
            </w:pPr>
            <w:r w:rsidRPr="00055134">
              <w:rPr>
                <w:rFonts w:ascii="Times New Roman" w:hAnsi="Times New Roman" w:cs="Times New Roman"/>
                <w:sz w:val="44"/>
                <w:szCs w:val="20"/>
              </w:rPr>
              <w:t>Farming strategy of planting a single, highly productive crop year after year</w:t>
            </w:r>
            <w:r>
              <w:rPr>
                <w:rFonts w:ascii="Times New Roman" w:hAnsi="Times New Roman" w:cs="Times New Roman"/>
                <w:sz w:val="44"/>
                <w:szCs w:val="20"/>
              </w:rPr>
              <w:t>.</w:t>
            </w:r>
          </w:p>
        </w:tc>
      </w:tr>
      <w:tr w:rsidR="00CD3A56" w:rsidTr="00CD3A56">
        <w:trPr>
          <w:trHeight w:hRule="exact" w:val="5040"/>
        </w:trPr>
        <w:tc>
          <w:tcPr>
            <w:tcW w:w="1667" w:type="pct"/>
          </w:tcPr>
          <w:p w:rsidR="00CD3A56" w:rsidRPr="00073560" w:rsidRDefault="00E53654" w:rsidP="00461A13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t>Renewable Resource</w:t>
            </w:r>
          </w:p>
        </w:tc>
        <w:tc>
          <w:tcPr>
            <w:tcW w:w="1667" w:type="pct"/>
          </w:tcPr>
          <w:p w:rsidR="00A04EC3" w:rsidRDefault="00DE0D91" w:rsidP="00AF6101">
            <w:pPr>
              <w:spacing w:before="240" w:after="480"/>
              <w:jc w:val="center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52"/>
                <w:szCs w:val="3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101032</wp:posOffset>
                  </wp:positionH>
                  <wp:positionV relativeFrom="paragraph">
                    <wp:posOffset>530258</wp:posOffset>
                  </wp:positionV>
                  <wp:extent cx="2964781" cy="2261937"/>
                  <wp:effectExtent l="19050" t="0" r="7019" b="0"/>
                  <wp:wrapNone/>
                  <wp:docPr id="15" name="Picture 4" descr="http://lunar.thegamez.net/greenenergyimage/efficiency-of-renewable-energy-sources/as-a-renewable-energy-resource-pros-and-cons-of-biomass-energy-656x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lunar.thegamez.net/greenenergyimage/efficiency-of-renewable-energy-sources/as-a-renewable-energy-resource-pros-and-cons-of-biomass-energy-656x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4781" cy="22619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3A56" w:rsidRDefault="00CD3A56" w:rsidP="00AF6101">
            <w:pPr>
              <w:spacing w:before="240" w:after="480"/>
              <w:jc w:val="center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A04EC3" w:rsidRDefault="00A04EC3" w:rsidP="00AF6101">
            <w:pPr>
              <w:spacing w:before="240" w:after="480"/>
              <w:jc w:val="center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A04EC3" w:rsidRDefault="00A04EC3" w:rsidP="00AF6101">
            <w:pPr>
              <w:spacing w:before="240" w:after="480"/>
              <w:jc w:val="center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A04EC3" w:rsidRPr="00CD3A56" w:rsidRDefault="00A04EC3" w:rsidP="00A04EC3">
            <w:pPr>
              <w:spacing w:before="240" w:after="480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  <w:tc>
          <w:tcPr>
            <w:tcW w:w="1666" w:type="pct"/>
          </w:tcPr>
          <w:p w:rsidR="00CD3A56" w:rsidRPr="00432746" w:rsidRDefault="00055134" w:rsidP="00D65BE4">
            <w:pPr>
              <w:spacing w:before="1800" w:after="480"/>
              <w:ind w:left="58"/>
              <w:rPr>
                <w:rFonts w:ascii="Times New Roman" w:hAnsi="Times New Roman" w:cs="Times New Roman"/>
                <w:sz w:val="44"/>
                <w:szCs w:val="44"/>
              </w:rPr>
            </w:pPr>
            <w:r w:rsidRPr="00055134">
              <w:rPr>
                <w:rFonts w:ascii="Times New Roman" w:hAnsi="Times New Roman" w:cs="Times New Roman"/>
                <w:sz w:val="44"/>
                <w:szCs w:val="20"/>
              </w:rPr>
              <w:t>Resource that can be produced or replaced by healthy ecosystem functions</w:t>
            </w:r>
            <w:r>
              <w:rPr>
                <w:rFonts w:ascii="Times New Roman" w:hAnsi="Times New Roman" w:cs="Times New Roman"/>
                <w:sz w:val="44"/>
                <w:szCs w:val="20"/>
              </w:rPr>
              <w:t>.</w:t>
            </w:r>
          </w:p>
        </w:tc>
      </w:tr>
      <w:tr w:rsidR="00CD3A56" w:rsidTr="00CD3A56">
        <w:trPr>
          <w:trHeight w:hRule="exact" w:val="5040"/>
        </w:trPr>
        <w:tc>
          <w:tcPr>
            <w:tcW w:w="1667" w:type="pct"/>
          </w:tcPr>
          <w:p w:rsidR="00CD3A56" w:rsidRPr="00073560" w:rsidRDefault="00E53654" w:rsidP="00461A13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lastRenderedPageBreak/>
              <w:t>Nonrenewable Resource</w:t>
            </w:r>
          </w:p>
        </w:tc>
        <w:tc>
          <w:tcPr>
            <w:tcW w:w="1667" w:type="pct"/>
          </w:tcPr>
          <w:p w:rsidR="00E53654" w:rsidRPr="00CD3A56" w:rsidRDefault="00D0131E" w:rsidP="00E53654">
            <w:pPr>
              <w:spacing w:before="240" w:after="480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52"/>
                <w:szCs w:val="3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481965</wp:posOffset>
                  </wp:positionV>
                  <wp:extent cx="2781300" cy="2526030"/>
                  <wp:effectExtent l="19050" t="0" r="0" b="0"/>
                  <wp:wrapNone/>
                  <wp:docPr id="2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526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677B4">
              <w:rPr>
                <w:rFonts w:ascii="Times New Roman" w:hAnsi="Times New Roman" w:cs="Times New Roman"/>
                <w:b/>
                <w:sz w:val="52"/>
                <w:szCs w:val="32"/>
              </w:rPr>
              <w:t xml:space="preserve">  </w:t>
            </w:r>
          </w:p>
          <w:p w:rsidR="002677B4" w:rsidRPr="00CD3A56" w:rsidRDefault="002677B4" w:rsidP="002677B4">
            <w:pPr>
              <w:spacing w:before="1080" w:after="480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  <w:tc>
          <w:tcPr>
            <w:tcW w:w="1666" w:type="pct"/>
          </w:tcPr>
          <w:p w:rsidR="00CD3A56" w:rsidRPr="00432746" w:rsidRDefault="00055134" w:rsidP="002677B4">
            <w:pPr>
              <w:spacing w:before="1680" w:after="480"/>
              <w:ind w:left="58"/>
              <w:rPr>
                <w:rFonts w:ascii="Times New Roman" w:hAnsi="Times New Roman" w:cs="Times New Roman"/>
                <w:sz w:val="44"/>
                <w:szCs w:val="44"/>
              </w:rPr>
            </w:pPr>
            <w:r w:rsidRPr="00055134">
              <w:rPr>
                <w:rFonts w:ascii="Times New Roman" w:hAnsi="Times New Roman" w:cs="Times New Roman"/>
                <w:sz w:val="44"/>
                <w:szCs w:val="20"/>
              </w:rPr>
              <w:t>Resource that cannot be replenished by a natural process within a reasonable amount of time</w:t>
            </w:r>
            <w:r>
              <w:rPr>
                <w:rFonts w:ascii="Times New Roman" w:hAnsi="Times New Roman" w:cs="Times New Roman"/>
                <w:sz w:val="44"/>
                <w:szCs w:val="20"/>
              </w:rPr>
              <w:t>.</w:t>
            </w:r>
          </w:p>
        </w:tc>
      </w:tr>
      <w:tr w:rsidR="00CD3A56" w:rsidTr="00CD3A56">
        <w:trPr>
          <w:trHeight w:hRule="exact" w:val="5040"/>
        </w:trPr>
        <w:tc>
          <w:tcPr>
            <w:tcW w:w="1667" w:type="pct"/>
          </w:tcPr>
          <w:p w:rsidR="00CD3A56" w:rsidRPr="00073560" w:rsidRDefault="00DE0D91" w:rsidP="00461A13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t>Desertification</w:t>
            </w:r>
          </w:p>
        </w:tc>
        <w:tc>
          <w:tcPr>
            <w:tcW w:w="1667" w:type="pct"/>
          </w:tcPr>
          <w:p w:rsidR="00CD3A56" w:rsidRPr="00CD3A56" w:rsidRDefault="00D0131E" w:rsidP="00AF6101">
            <w:pPr>
              <w:spacing w:before="240"/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101032</wp:posOffset>
                  </wp:positionH>
                  <wp:positionV relativeFrom="paragraph">
                    <wp:posOffset>385879</wp:posOffset>
                  </wp:positionV>
                  <wp:extent cx="2748213" cy="2695074"/>
                  <wp:effectExtent l="19050" t="0" r="0" b="0"/>
                  <wp:wrapNone/>
                  <wp:docPr id="21" name="Picture 10" descr="http://www.chrismadden.co.uk/images/cartoons/bury-head-sand-global-warming-cartoo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chrismadden.co.uk/images/cartoons/bury-head-sand-global-warming-cartoo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8213" cy="26950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6" w:type="pct"/>
          </w:tcPr>
          <w:p w:rsidR="00CD3A56" w:rsidRPr="00432746" w:rsidRDefault="00055134" w:rsidP="00D65BE4">
            <w:pPr>
              <w:spacing w:before="1680"/>
              <w:ind w:left="58"/>
              <w:rPr>
                <w:rFonts w:ascii="Times New Roman" w:hAnsi="Times New Roman" w:cs="Times New Roman"/>
                <w:sz w:val="44"/>
              </w:rPr>
            </w:pPr>
            <w:r w:rsidRPr="00055134">
              <w:rPr>
                <w:rFonts w:ascii="Times New Roman" w:hAnsi="Times New Roman" w:cs="Times New Roman"/>
                <w:sz w:val="44"/>
                <w:szCs w:val="20"/>
              </w:rPr>
              <w:t xml:space="preserve">Lower land productivity caused by </w:t>
            </w:r>
            <w:proofErr w:type="spellStart"/>
            <w:r w:rsidRPr="00055134">
              <w:rPr>
                <w:rFonts w:ascii="Times New Roman" w:hAnsi="Times New Roman" w:cs="Times New Roman"/>
                <w:sz w:val="44"/>
                <w:szCs w:val="20"/>
              </w:rPr>
              <w:t>overfarming</w:t>
            </w:r>
            <w:proofErr w:type="spellEnd"/>
            <w:r w:rsidRPr="00055134">
              <w:rPr>
                <w:rFonts w:ascii="Times New Roman" w:hAnsi="Times New Roman" w:cs="Times New Roman"/>
                <w:sz w:val="44"/>
                <w:szCs w:val="20"/>
              </w:rPr>
              <w:t>, overgrazing, seasonal drought, and climate change</w:t>
            </w:r>
            <w:r>
              <w:rPr>
                <w:rFonts w:ascii="Times New Roman" w:hAnsi="Times New Roman" w:cs="Times New Roman"/>
                <w:sz w:val="44"/>
                <w:szCs w:val="20"/>
              </w:rPr>
              <w:t>.</w:t>
            </w:r>
          </w:p>
        </w:tc>
      </w:tr>
      <w:tr w:rsidR="00CD3A56" w:rsidTr="00CD3A56">
        <w:trPr>
          <w:trHeight w:hRule="exact" w:val="5040"/>
        </w:trPr>
        <w:tc>
          <w:tcPr>
            <w:tcW w:w="1667" w:type="pct"/>
          </w:tcPr>
          <w:p w:rsidR="00CD3A56" w:rsidRPr="00073560" w:rsidRDefault="00DE0D91" w:rsidP="00DC60C4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lastRenderedPageBreak/>
              <w:t>Deforestation</w:t>
            </w:r>
          </w:p>
        </w:tc>
        <w:tc>
          <w:tcPr>
            <w:tcW w:w="1667" w:type="pct"/>
          </w:tcPr>
          <w:p w:rsidR="00CD3A56" w:rsidRPr="00CD3A56" w:rsidRDefault="00D0131E" w:rsidP="00AF6101">
            <w:pPr>
              <w:spacing w:before="240"/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27572</wp:posOffset>
                  </wp:positionH>
                  <wp:positionV relativeFrom="paragraph">
                    <wp:posOffset>241500</wp:posOffset>
                  </wp:positionV>
                  <wp:extent cx="2818498" cy="2935705"/>
                  <wp:effectExtent l="19050" t="0" r="902" b="0"/>
                  <wp:wrapNone/>
                  <wp:docPr id="22" name="Picture 13" descr="http://www.blinddaterocks.com/Joke%20cartoons/2012/wolf%20jokes/little_red_riding_hood_in_the_forest_cartoon_magnet-d1475718023821593728gm5_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blinddaterocks.com/Joke%20cartoons/2012/wolf%20jokes/little_red_riding_hood_in_the_forest_cartoon_magnet-d1475718023821593728gm5_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8498" cy="2935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6" w:type="pct"/>
          </w:tcPr>
          <w:p w:rsidR="00CD3A56" w:rsidRPr="00055134" w:rsidRDefault="00055134" w:rsidP="00055134">
            <w:pPr>
              <w:spacing w:before="1800"/>
              <w:ind w:left="58"/>
              <w:rPr>
                <w:rFonts w:ascii="Times New Roman" w:hAnsi="Times New Roman" w:cs="Times New Roman"/>
                <w:sz w:val="44"/>
              </w:rPr>
            </w:pPr>
            <w:r w:rsidRPr="00055134">
              <w:rPr>
                <w:rFonts w:ascii="Times New Roman" w:hAnsi="Times New Roman" w:cs="Times New Roman"/>
                <w:sz w:val="44"/>
                <w:szCs w:val="20"/>
              </w:rPr>
              <w:t>Destruction of forests</w:t>
            </w:r>
          </w:p>
        </w:tc>
      </w:tr>
      <w:tr w:rsidR="00CD3A56" w:rsidTr="00CD3A56">
        <w:trPr>
          <w:trHeight w:hRule="exact" w:val="5040"/>
        </w:trPr>
        <w:tc>
          <w:tcPr>
            <w:tcW w:w="1667" w:type="pct"/>
          </w:tcPr>
          <w:p w:rsidR="00CD3A56" w:rsidRPr="00073560" w:rsidRDefault="00DE0D91" w:rsidP="00461A13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t>Pollutant</w:t>
            </w:r>
          </w:p>
        </w:tc>
        <w:tc>
          <w:tcPr>
            <w:tcW w:w="1667" w:type="pct"/>
          </w:tcPr>
          <w:p w:rsidR="00726F70" w:rsidRPr="00073560" w:rsidRDefault="00D0131E" w:rsidP="00726F70">
            <w:pPr>
              <w:spacing w:before="240"/>
              <w:jc w:val="center"/>
              <w:rPr>
                <w:rFonts w:ascii="Times New Roman" w:hAnsi="Times New Roman" w:cs="Times New Roman"/>
                <w:sz w:val="52"/>
              </w:rPr>
            </w:pPr>
            <w:r>
              <w:rPr>
                <w:rFonts w:ascii="Times New Roman" w:hAnsi="Times New Roman" w:cs="Times New Roman"/>
                <w:noProof/>
                <w:sz w:val="52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29560</wp:posOffset>
                  </wp:positionH>
                  <wp:positionV relativeFrom="paragraph">
                    <wp:posOffset>443344</wp:posOffset>
                  </wp:positionV>
                  <wp:extent cx="2819049" cy="2630560"/>
                  <wp:effectExtent l="19050" t="0" r="351" b="0"/>
                  <wp:wrapNone/>
                  <wp:docPr id="23" name="Picture 16" descr="http://www.clipartheaven.com/clipart/public_issues/pollution_-_water_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clipartheaven.com/clipart/public_issues/pollution_-_water_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814" cy="2631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26F70" w:rsidRDefault="00726F70" w:rsidP="00073560">
            <w:pPr>
              <w:tabs>
                <w:tab w:val="left" w:pos="3302"/>
              </w:tabs>
              <w:rPr>
                <w:rFonts w:ascii="Times New Roman" w:hAnsi="Times New Roman" w:cs="Times New Roman"/>
                <w:sz w:val="52"/>
              </w:rPr>
            </w:pPr>
            <w:bookmarkStart w:id="0" w:name="_GoBack"/>
          </w:p>
          <w:bookmarkEnd w:id="0"/>
          <w:p w:rsidR="00CD3A56" w:rsidRPr="00726F70" w:rsidRDefault="00CD3A56" w:rsidP="00726F70">
            <w:pPr>
              <w:tabs>
                <w:tab w:val="left" w:pos="3352"/>
              </w:tabs>
              <w:rPr>
                <w:rFonts w:ascii="Times New Roman" w:hAnsi="Times New Roman" w:cs="Times New Roman"/>
                <w:sz w:val="52"/>
              </w:rPr>
            </w:pPr>
          </w:p>
        </w:tc>
        <w:tc>
          <w:tcPr>
            <w:tcW w:w="1666" w:type="pct"/>
          </w:tcPr>
          <w:p w:rsidR="00CD3A56" w:rsidRPr="00432746" w:rsidRDefault="00055134" w:rsidP="00D65BE4">
            <w:pPr>
              <w:spacing w:before="1800"/>
              <w:ind w:left="58"/>
              <w:rPr>
                <w:rFonts w:ascii="Times New Roman" w:hAnsi="Times New Roman" w:cs="Times New Roman"/>
                <w:sz w:val="44"/>
              </w:rPr>
            </w:pPr>
            <w:r w:rsidRPr="00055134">
              <w:rPr>
                <w:rFonts w:ascii="Times New Roman" w:hAnsi="Times New Roman" w:cs="Times New Roman"/>
                <w:sz w:val="44"/>
                <w:szCs w:val="20"/>
              </w:rPr>
              <w:t>Harmful material that can enter the biosphere through the land, air, or water</w:t>
            </w:r>
          </w:p>
        </w:tc>
      </w:tr>
      <w:tr w:rsidR="00CD3A56" w:rsidTr="00CD3A56">
        <w:trPr>
          <w:trHeight w:hRule="exact" w:val="5040"/>
        </w:trPr>
        <w:tc>
          <w:tcPr>
            <w:tcW w:w="1667" w:type="pct"/>
          </w:tcPr>
          <w:p w:rsidR="00CD3A56" w:rsidRPr="00073560" w:rsidRDefault="00DE0D91" w:rsidP="00461A13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44"/>
              </w:rPr>
              <w:lastRenderedPageBreak/>
              <w:t>Biological Magnification</w:t>
            </w:r>
          </w:p>
        </w:tc>
        <w:tc>
          <w:tcPr>
            <w:tcW w:w="1667" w:type="pct"/>
          </w:tcPr>
          <w:p w:rsidR="00CD3A56" w:rsidRPr="00CD3A56" w:rsidRDefault="00D0131E" w:rsidP="00AF6101">
            <w:pPr>
              <w:spacing w:before="240" w:after="480"/>
              <w:jc w:val="center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52"/>
                <w:szCs w:val="32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641236</wp:posOffset>
                  </wp:positionV>
                  <wp:extent cx="2724150" cy="2397104"/>
                  <wp:effectExtent l="19050" t="0" r="0" b="0"/>
                  <wp:wrapNone/>
                  <wp:docPr id="24" name="Picture 19" descr="http://bio1100.nicerweb.com/Locked/media/ch38/38_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bio1100.nicerweb.com/Locked/media/ch38/38_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9721" cy="24020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6" w:type="pct"/>
          </w:tcPr>
          <w:p w:rsidR="00CD3A56" w:rsidRPr="00432746" w:rsidRDefault="00055134" w:rsidP="009D5F39">
            <w:pPr>
              <w:spacing w:before="1560" w:after="480"/>
              <w:ind w:left="58"/>
              <w:rPr>
                <w:rFonts w:ascii="Times New Roman" w:hAnsi="Times New Roman" w:cs="Times New Roman"/>
                <w:sz w:val="44"/>
                <w:szCs w:val="44"/>
              </w:rPr>
            </w:pPr>
            <w:r w:rsidRPr="00055134">
              <w:rPr>
                <w:rFonts w:ascii="Times New Roman" w:hAnsi="Times New Roman" w:cs="Times New Roman"/>
                <w:sz w:val="44"/>
                <w:szCs w:val="20"/>
              </w:rPr>
              <w:t xml:space="preserve">Increasing concentration of a harmful substance in organisms at higher </w:t>
            </w:r>
            <w:proofErr w:type="spellStart"/>
            <w:r w:rsidRPr="00055134">
              <w:rPr>
                <w:rFonts w:ascii="Times New Roman" w:hAnsi="Times New Roman" w:cs="Times New Roman"/>
                <w:sz w:val="44"/>
                <w:szCs w:val="20"/>
              </w:rPr>
              <w:t>trophic</w:t>
            </w:r>
            <w:proofErr w:type="spellEnd"/>
            <w:r w:rsidRPr="00055134">
              <w:rPr>
                <w:rFonts w:ascii="Times New Roman" w:hAnsi="Times New Roman" w:cs="Times New Roman"/>
                <w:sz w:val="44"/>
                <w:szCs w:val="20"/>
              </w:rPr>
              <w:t xml:space="preserve"> levels in a food chain or food web</w:t>
            </w:r>
          </w:p>
        </w:tc>
      </w:tr>
      <w:tr w:rsidR="00CD3A56" w:rsidTr="00CD3A56">
        <w:trPr>
          <w:trHeight w:hRule="exact" w:val="5040"/>
        </w:trPr>
        <w:tc>
          <w:tcPr>
            <w:tcW w:w="1667" w:type="pct"/>
          </w:tcPr>
          <w:p w:rsidR="00CD3A56" w:rsidRPr="00073560" w:rsidRDefault="00DE0D91" w:rsidP="00461A13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t>Smog</w:t>
            </w:r>
          </w:p>
        </w:tc>
        <w:tc>
          <w:tcPr>
            <w:tcW w:w="1667" w:type="pct"/>
          </w:tcPr>
          <w:p w:rsidR="00CD3A56" w:rsidRPr="00CD3A56" w:rsidRDefault="0024718F" w:rsidP="00AF6101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43208</wp:posOffset>
                  </wp:positionH>
                  <wp:positionV relativeFrom="paragraph">
                    <wp:posOffset>784538</wp:posOffset>
                  </wp:positionV>
                  <wp:extent cx="2908234" cy="2019868"/>
                  <wp:effectExtent l="19050" t="0" r="6416" b="0"/>
                  <wp:wrapNone/>
                  <wp:docPr id="25" name="Picture 22" descr="http://www.greenvitals.net/storage/smog%20toonpool.jpg?__SQUARESPACE_CACHEVERSION=1264563305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greenvitals.net/storage/smog%20toonpool.jpg?__SQUARESPACE_CACHEVERSION=1264563305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234" cy="20198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6" w:type="pct"/>
          </w:tcPr>
          <w:p w:rsidR="00CD3A56" w:rsidRPr="00055134" w:rsidRDefault="00055134" w:rsidP="00055134">
            <w:pPr>
              <w:spacing w:before="1800" w:after="480"/>
              <w:ind w:left="58"/>
              <w:rPr>
                <w:rFonts w:ascii="Times New Roman" w:hAnsi="Times New Roman" w:cs="Times New Roman"/>
                <w:sz w:val="44"/>
                <w:szCs w:val="44"/>
              </w:rPr>
            </w:pPr>
            <w:r w:rsidRPr="00055134">
              <w:rPr>
                <w:rFonts w:ascii="Times New Roman" w:hAnsi="Times New Roman" w:cs="Times New Roman"/>
                <w:sz w:val="44"/>
                <w:szCs w:val="20"/>
              </w:rPr>
              <w:t>Gray-brown haze formed by a mixture of chemicals</w:t>
            </w:r>
          </w:p>
        </w:tc>
      </w:tr>
      <w:tr w:rsidR="00CD3A56" w:rsidTr="00CD3A56">
        <w:trPr>
          <w:trHeight w:hRule="exact" w:val="5040"/>
        </w:trPr>
        <w:tc>
          <w:tcPr>
            <w:tcW w:w="1667" w:type="pct"/>
          </w:tcPr>
          <w:p w:rsidR="00CD3A56" w:rsidRPr="00073560" w:rsidRDefault="00DE0D91" w:rsidP="00461A13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lastRenderedPageBreak/>
              <w:t>Acid Rain</w:t>
            </w:r>
          </w:p>
        </w:tc>
        <w:tc>
          <w:tcPr>
            <w:tcW w:w="1667" w:type="pct"/>
          </w:tcPr>
          <w:p w:rsidR="00CD3A56" w:rsidRPr="00CD3A56" w:rsidRDefault="0024718F" w:rsidP="00AF6101">
            <w:pPr>
              <w:spacing w:before="240" w:after="480"/>
              <w:jc w:val="center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52"/>
                <w:szCs w:val="32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43208</wp:posOffset>
                  </wp:positionH>
                  <wp:positionV relativeFrom="paragraph">
                    <wp:posOffset>450168</wp:posOffset>
                  </wp:positionV>
                  <wp:extent cx="2806037" cy="2702256"/>
                  <wp:effectExtent l="19050" t="0" r="0" b="0"/>
                  <wp:wrapNone/>
                  <wp:docPr id="26" name="Picture 25" descr="Acid Ra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Acid Ra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7518" cy="27036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6" w:type="pct"/>
          </w:tcPr>
          <w:p w:rsidR="00CD3A56" w:rsidRPr="00432746" w:rsidRDefault="00055134" w:rsidP="00055134">
            <w:pPr>
              <w:spacing w:before="1800" w:after="480"/>
              <w:ind w:left="58"/>
              <w:rPr>
                <w:rFonts w:ascii="Times New Roman" w:hAnsi="Times New Roman" w:cs="Times New Roman"/>
                <w:sz w:val="44"/>
                <w:szCs w:val="44"/>
              </w:rPr>
            </w:pPr>
            <w:r w:rsidRPr="00055134">
              <w:rPr>
                <w:rFonts w:ascii="Times New Roman" w:hAnsi="Times New Roman" w:cs="Times New Roman"/>
                <w:sz w:val="44"/>
                <w:szCs w:val="20"/>
              </w:rPr>
              <w:t>Rain containing nitric and sulfuric acids</w:t>
            </w:r>
          </w:p>
        </w:tc>
      </w:tr>
      <w:tr w:rsidR="00CD3A56" w:rsidTr="00CD3A56">
        <w:trPr>
          <w:trHeight w:hRule="exact" w:val="5040"/>
        </w:trPr>
        <w:tc>
          <w:tcPr>
            <w:tcW w:w="1667" w:type="pct"/>
          </w:tcPr>
          <w:p w:rsidR="00CD3A56" w:rsidRPr="00073560" w:rsidRDefault="00DE0D91" w:rsidP="00461A13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t>Biodiversity</w:t>
            </w:r>
          </w:p>
        </w:tc>
        <w:tc>
          <w:tcPr>
            <w:tcW w:w="1667" w:type="pct"/>
          </w:tcPr>
          <w:p w:rsidR="00CD3A56" w:rsidRPr="00CD3A56" w:rsidRDefault="0024718F" w:rsidP="00AF6101">
            <w:pPr>
              <w:spacing w:before="240"/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>
              <w:rPr>
                <w:rFonts w:ascii="Times New Roman" w:hAnsi="Times New Roman" w:cs="Times New Roman"/>
                <w:b/>
                <w:noProof/>
                <w:sz w:val="52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681990</wp:posOffset>
                  </wp:positionV>
                  <wp:extent cx="2884805" cy="2162810"/>
                  <wp:effectExtent l="19050" t="0" r="0" b="0"/>
                  <wp:wrapNone/>
                  <wp:docPr id="28" name="Picture 28" descr="http://bestclipartblog.com/clipart-pics/jungle-clip-art-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bestclipartblog.com/clipart-pics/jungle-clip-art-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480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6" w:type="pct"/>
          </w:tcPr>
          <w:p w:rsidR="00CD3A56" w:rsidRPr="00CD3A56" w:rsidRDefault="00055134" w:rsidP="00055134">
            <w:pPr>
              <w:spacing w:before="1560"/>
              <w:rPr>
                <w:rFonts w:ascii="Times New Roman" w:hAnsi="Times New Roman" w:cs="Times New Roman"/>
                <w:b/>
                <w:sz w:val="52"/>
              </w:rPr>
            </w:pPr>
            <w:r w:rsidRPr="00055134">
              <w:rPr>
                <w:rFonts w:ascii="Times New Roman" w:hAnsi="Times New Roman" w:cs="Times New Roman"/>
                <w:sz w:val="44"/>
                <w:szCs w:val="20"/>
              </w:rPr>
              <w:t>Total of the variety of organisms in the biosphere; also called biological diversity</w:t>
            </w:r>
          </w:p>
        </w:tc>
      </w:tr>
      <w:tr w:rsidR="00CD3A56" w:rsidTr="00CD3A56">
        <w:trPr>
          <w:trHeight w:hRule="exact" w:val="5040"/>
        </w:trPr>
        <w:tc>
          <w:tcPr>
            <w:tcW w:w="1667" w:type="pct"/>
          </w:tcPr>
          <w:p w:rsidR="00CD3A56" w:rsidRPr="00073560" w:rsidRDefault="00DE0D91" w:rsidP="00461A13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lastRenderedPageBreak/>
              <w:t>Habitat Fragmentation</w:t>
            </w:r>
          </w:p>
        </w:tc>
        <w:tc>
          <w:tcPr>
            <w:tcW w:w="1667" w:type="pct"/>
          </w:tcPr>
          <w:p w:rsidR="00CD3A56" w:rsidRPr="00CD3A56" w:rsidRDefault="0024718F" w:rsidP="00461A13">
            <w:pPr>
              <w:spacing w:before="1800"/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>
              <w:rPr>
                <w:rFonts w:ascii="Times New Roman" w:hAnsi="Times New Roman" w:cs="Times New Roman"/>
                <w:b/>
                <w:noProof/>
                <w:sz w:val="52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56856</wp:posOffset>
                  </wp:positionH>
                  <wp:positionV relativeFrom="paragraph">
                    <wp:posOffset>627589</wp:posOffset>
                  </wp:positionV>
                  <wp:extent cx="2872371" cy="2386965"/>
                  <wp:effectExtent l="19050" t="0" r="4179" b="0"/>
                  <wp:wrapNone/>
                  <wp:docPr id="31" name="Picture 31" descr="http://wildflowerturfblog.wildflowerturf.co.uk/wp-content/uploads/principles8-12n4vv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ildflowerturfblog.wildflowerturf.co.uk/wp-content/uploads/principles8-12n4vv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4276" cy="23885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6" w:type="pct"/>
          </w:tcPr>
          <w:p w:rsidR="00CD3A56" w:rsidRPr="00055134" w:rsidRDefault="00055134" w:rsidP="00055134">
            <w:pPr>
              <w:spacing w:before="1800"/>
              <w:rPr>
                <w:rFonts w:ascii="Times New Roman" w:hAnsi="Times New Roman" w:cs="Times New Roman"/>
                <w:sz w:val="44"/>
                <w:szCs w:val="44"/>
              </w:rPr>
            </w:pPr>
            <w:r w:rsidRPr="00055134">
              <w:rPr>
                <w:rFonts w:ascii="Times New Roman" w:hAnsi="Times New Roman" w:cs="Times New Roman"/>
                <w:sz w:val="44"/>
                <w:szCs w:val="20"/>
              </w:rPr>
              <w:t>Splitting of ecosystems into pieces</w:t>
            </w:r>
            <w:r>
              <w:rPr>
                <w:rFonts w:ascii="Times New Roman" w:hAnsi="Times New Roman" w:cs="Times New Roman"/>
                <w:sz w:val="44"/>
                <w:szCs w:val="20"/>
              </w:rPr>
              <w:t>.</w:t>
            </w:r>
          </w:p>
        </w:tc>
      </w:tr>
      <w:tr w:rsidR="00CD3A56" w:rsidTr="00CD3A56">
        <w:trPr>
          <w:trHeight w:hRule="exact" w:val="5040"/>
        </w:trPr>
        <w:tc>
          <w:tcPr>
            <w:tcW w:w="1667" w:type="pct"/>
          </w:tcPr>
          <w:p w:rsidR="00CD3A56" w:rsidRPr="00073560" w:rsidRDefault="00DE0D91" w:rsidP="00461A13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t xml:space="preserve">Ecological </w:t>
            </w:r>
            <w:r w:rsidR="00055134">
              <w:rPr>
                <w:rFonts w:ascii="Times New Roman" w:hAnsi="Times New Roman" w:cs="Times New Roman"/>
                <w:b/>
                <w:sz w:val="56"/>
                <w:szCs w:val="32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t>Hot</w:t>
            </w:r>
            <w:r w:rsidR="00055134">
              <w:rPr>
                <w:rFonts w:ascii="Times New Roman" w:hAnsi="Times New Roman" w:cs="Times New Roman"/>
                <w:b/>
                <w:sz w:val="56"/>
                <w:szCs w:val="32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t>pot</w:t>
            </w:r>
          </w:p>
        </w:tc>
        <w:tc>
          <w:tcPr>
            <w:tcW w:w="1667" w:type="pct"/>
          </w:tcPr>
          <w:p w:rsidR="00CD3A56" w:rsidRPr="00CD3A56" w:rsidRDefault="0024718F" w:rsidP="00461A13">
            <w:pPr>
              <w:spacing w:before="600"/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24718F">
              <w:rPr>
                <w:rFonts w:ascii="Times New Roman" w:hAnsi="Times New Roman" w:cs="Times New Roman"/>
                <w:b/>
                <w:sz w:val="52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-23667</wp:posOffset>
                  </wp:positionH>
                  <wp:positionV relativeFrom="paragraph">
                    <wp:posOffset>743594</wp:posOffset>
                  </wp:positionV>
                  <wp:extent cx="2951717" cy="2060812"/>
                  <wp:effectExtent l="19050" t="0" r="1033" b="0"/>
                  <wp:wrapNone/>
                  <wp:docPr id="29" name="Picture 3" descr="http://www.pearsonsuccessnet.com/snpapp/iText/products/0-13-366951-3-tr/media/mlbio10a264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2" name="Picture 2" descr="http://www.pearsonsuccessnet.com/snpapp/iText/products/0-13-366951-3-tr/media/mlbio10a26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p="http://schemas.openxmlformats.org/presentationml/2006/main" xmlns:a14="http://schemas.microsoft.com/office/drawing/2010/main" xmlns="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1717" cy="20608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p="http://schemas.openxmlformats.org/presentationml/2006/main" xmlns:a14="http://schemas.microsoft.com/office/drawing/2010/main" xmlns="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6" w:type="pct"/>
          </w:tcPr>
          <w:p w:rsidR="00CD3A56" w:rsidRPr="00055134" w:rsidRDefault="00055134" w:rsidP="00933D13">
            <w:pPr>
              <w:spacing w:before="1320"/>
              <w:rPr>
                <w:rFonts w:ascii="Times New Roman" w:hAnsi="Times New Roman" w:cs="Times New Roman"/>
                <w:sz w:val="44"/>
                <w:szCs w:val="44"/>
              </w:rPr>
            </w:pPr>
            <w:r w:rsidRPr="00055134">
              <w:rPr>
                <w:rFonts w:ascii="Times New Roman" w:hAnsi="Times New Roman" w:cs="Times New Roman"/>
                <w:sz w:val="44"/>
                <w:szCs w:val="20"/>
              </w:rPr>
              <w:t>Small geographic area where significant numbers of habitats and species are in immediate danger of extinction</w:t>
            </w:r>
            <w:r>
              <w:rPr>
                <w:rFonts w:ascii="Times New Roman" w:hAnsi="Times New Roman" w:cs="Times New Roman"/>
                <w:sz w:val="44"/>
                <w:szCs w:val="20"/>
              </w:rPr>
              <w:t>.</w:t>
            </w:r>
          </w:p>
        </w:tc>
      </w:tr>
      <w:tr w:rsidR="00CD3A56" w:rsidRPr="00CD3A56" w:rsidTr="00CD3A56">
        <w:trPr>
          <w:trHeight w:hRule="exact" w:val="5040"/>
        </w:trPr>
        <w:tc>
          <w:tcPr>
            <w:tcW w:w="5000" w:type="pct"/>
            <w:gridSpan w:val="3"/>
          </w:tcPr>
          <w:p w:rsidR="00D02F52" w:rsidRPr="00D02F52" w:rsidRDefault="00E53654" w:rsidP="00E53654">
            <w:pPr>
              <w:spacing w:before="1680" w:line="276" w:lineRule="auto"/>
              <w:jc w:val="center"/>
              <w:rPr>
                <w:rFonts w:ascii="Times New Roman" w:hAnsi="Times New Roman" w:cs="Times New Roman"/>
                <w:b/>
                <w:sz w:val="96"/>
              </w:rPr>
            </w:pPr>
            <w:r>
              <w:rPr>
                <w:rFonts w:ascii="Times New Roman" w:hAnsi="Times New Roman" w:cs="Times New Roman"/>
                <w:b/>
                <w:sz w:val="96"/>
              </w:rPr>
              <w:lastRenderedPageBreak/>
              <w:t>Chapter 6</w:t>
            </w:r>
            <w:r w:rsidR="00D02F52" w:rsidRPr="00D02F52">
              <w:rPr>
                <w:rFonts w:ascii="Times New Roman" w:hAnsi="Times New Roman" w:cs="Times New Roman"/>
                <w:b/>
                <w:sz w:val="96"/>
              </w:rPr>
              <w:t xml:space="preserve"> Visual Review</w:t>
            </w:r>
            <w:r w:rsidR="00D02F52">
              <w:rPr>
                <w:rFonts w:ascii="Times New Roman" w:hAnsi="Times New Roman" w:cs="Times New Roman"/>
                <w:b/>
                <w:sz w:val="96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sz w:val="96"/>
              </w:rPr>
              <w:t>Humans in the Biosphere</w:t>
            </w:r>
          </w:p>
        </w:tc>
      </w:tr>
      <w:tr w:rsidR="00CD3A56" w:rsidRPr="00CD3A56" w:rsidTr="00CD3A56">
        <w:trPr>
          <w:trHeight w:hRule="exact" w:val="5040"/>
        </w:trPr>
        <w:tc>
          <w:tcPr>
            <w:tcW w:w="5000" w:type="pct"/>
            <w:gridSpan w:val="3"/>
          </w:tcPr>
          <w:p w:rsidR="00CD3A56" w:rsidRPr="00CD3A56" w:rsidRDefault="00CD3A56" w:rsidP="00D02F52">
            <w:pPr>
              <w:spacing w:before="1680"/>
              <w:jc w:val="center"/>
              <w:rPr>
                <w:rFonts w:ascii="Times New Roman" w:hAnsi="Times New Roman" w:cs="Times New Roman"/>
                <w:b/>
                <w:sz w:val="52"/>
              </w:rPr>
            </w:pPr>
          </w:p>
        </w:tc>
      </w:tr>
      <w:tr w:rsidR="00DE0D91" w:rsidRPr="00B84C07" w:rsidTr="00DE0D91">
        <w:trPr>
          <w:trHeight w:hRule="exact" w:val="5040"/>
        </w:trPr>
        <w:tc>
          <w:tcPr>
            <w:tcW w:w="1667" w:type="pct"/>
          </w:tcPr>
          <w:p w:rsidR="00DE0D91" w:rsidRPr="00073560" w:rsidRDefault="00DE0D91" w:rsidP="00DE0D91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lastRenderedPageBreak/>
              <w:t>Ecological Footprint</w:t>
            </w:r>
          </w:p>
        </w:tc>
        <w:tc>
          <w:tcPr>
            <w:tcW w:w="1667" w:type="pct"/>
          </w:tcPr>
          <w:p w:rsidR="00DE0D91" w:rsidRPr="00CD3A56" w:rsidRDefault="0024718F" w:rsidP="00DE0D91">
            <w:pPr>
              <w:spacing w:before="1800"/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70504</wp:posOffset>
                  </wp:positionH>
                  <wp:positionV relativeFrom="paragraph">
                    <wp:posOffset>340985</wp:posOffset>
                  </wp:positionV>
                  <wp:extent cx="2819684" cy="2743200"/>
                  <wp:effectExtent l="19050" t="0" r="0" b="0"/>
                  <wp:wrapNone/>
                  <wp:docPr id="34" name="Picture 34" descr="http://www.steppingforward.org.uk/tech/figs/fi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steppingforward.org.uk/tech/figs/fi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684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6" w:type="pct"/>
          </w:tcPr>
          <w:p w:rsidR="00DE0D91" w:rsidRPr="00055134" w:rsidRDefault="00055134" w:rsidP="00DE0D91">
            <w:pPr>
              <w:spacing w:before="960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31"/>
              </w:rPr>
              <w:t>Total amount of the</w:t>
            </w:r>
            <w:r w:rsidRPr="00055134">
              <w:rPr>
                <w:rFonts w:ascii="Times New Roman" w:hAnsi="Times New Roman" w:cs="Times New Roman"/>
                <w:sz w:val="44"/>
                <w:szCs w:val="31"/>
              </w:rPr>
              <w:t xml:space="preserve"> ecosystem needed both to provide the resources a human population uses and to absorb the wastes that population generates</w:t>
            </w:r>
            <w:r>
              <w:rPr>
                <w:rFonts w:ascii="Times New Roman" w:hAnsi="Times New Roman" w:cs="Times New Roman"/>
                <w:sz w:val="44"/>
                <w:szCs w:val="31"/>
              </w:rPr>
              <w:t>.</w:t>
            </w:r>
          </w:p>
        </w:tc>
      </w:tr>
      <w:tr w:rsidR="00DE0D91" w:rsidRPr="00933D13" w:rsidTr="00DE0D91">
        <w:trPr>
          <w:trHeight w:hRule="exact" w:val="5040"/>
        </w:trPr>
        <w:tc>
          <w:tcPr>
            <w:tcW w:w="1667" w:type="pct"/>
          </w:tcPr>
          <w:p w:rsidR="00DE0D91" w:rsidRPr="00073560" w:rsidRDefault="00DE0D91" w:rsidP="00DE0D91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t>Ozone Layer</w:t>
            </w:r>
          </w:p>
        </w:tc>
        <w:tc>
          <w:tcPr>
            <w:tcW w:w="1667" w:type="pct"/>
          </w:tcPr>
          <w:p w:rsidR="00DE0D91" w:rsidRPr="00CD3A56" w:rsidRDefault="0024718F" w:rsidP="00DE0D91">
            <w:pPr>
              <w:spacing w:before="600"/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24718F">
              <w:rPr>
                <w:rFonts w:ascii="Times New Roman" w:hAnsi="Times New Roman" w:cs="Times New Roman"/>
                <w:b/>
                <w:sz w:val="52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78749</wp:posOffset>
                  </wp:positionH>
                  <wp:positionV relativeFrom="paragraph">
                    <wp:posOffset>443344</wp:posOffset>
                  </wp:positionV>
                  <wp:extent cx="2812064" cy="2634018"/>
                  <wp:effectExtent l="19050" t="0" r="7336" b="0"/>
                  <wp:wrapNone/>
                  <wp:docPr id="27" name="Picture 1" descr="http://www.okiu.ac.jp/Language/contest/02/12/ozone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http://www.okiu.ac.jp/Language/contest/02/12/oz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p="http://schemas.openxmlformats.org/presentationml/2006/main" xmlns:a14="http://schemas.microsoft.com/office/drawing/2010/main" xmlns="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2064" cy="263401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p="http://schemas.openxmlformats.org/presentationml/2006/main" xmlns:a14="http://schemas.microsoft.com/office/drawing/2010/main" xmlns="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6" w:type="pct"/>
          </w:tcPr>
          <w:p w:rsidR="00DE0D91" w:rsidRPr="00055134" w:rsidRDefault="00055134" w:rsidP="00DE0D91">
            <w:pPr>
              <w:spacing w:before="1320"/>
              <w:rPr>
                <w:rFonts w:ascii="Times New Roman" w:hAnsi="Times New Roman" w:cs="Times New Roman"/>
                <w:sz w:val="44"/>
                <w:szCs w:val="44"/>
              </w:rPr>
            </w:pPr>
            <w:r w:rsidRPr="00055134">
              <w:rPr>
                <w:rFonts w:ascii="Times New Roman" w:hAnsi="Times New Roman" w:cs="Times New Roman"/>
                <w:sz w:val="44"/>
                <w:szCs w:val="20"/>
              </w:rPr>
              <w:t>Atmospheric layer in which ozone gas is relatively concentrated; protects life on Earth from harmful ultraviolet rays in sunlight</w:t>
            </w:r>
            <w:r>
              <w:rPr>
                <w:rFonts w:ascii="Times New Roman" w:hAnsi="Times New Roman" w:cs="Times New Roman"/>
                <w:sz w:val="44"/>
                <w:szCs w:val="20"/>
              </w:rPr>
              <w:t>.</w:t>
            </w:r>
          </w:p>
        </w:tc>
      </w:tr>
    </w:tbl>
    <w:p w:rsidR="00E579A2" w:rsidRDefault="00E579A2" w:rsidP="00D124E5">
      <w:pPr>
        <w:spacing w:before="600"/>
      </w:pPr>
    </w:p>
    <w:sectPr w:rsidR="00E579A2" w:rsidSect="00CD3A56">
      <w:pgSz w:w="15840" w:h="12240" w:orient="landscape"/>
      <w:pgMar w:top="936" w:right="720" w:bottom="936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18F" w:rsidRDefault="0024718F" w:rsidP="00481B7A">
      <w:pPr>
        <w:spacing w:after="0" w:line="240" w:lineRule="auto"/>
      </w:pPr>
      <w:r>
        <w:separator/>
      </w:r>
    </w:p>
  </w:endnote>
  <w:endnote w:type="continuationSeparator" w:id="0">
    <w:p w:rsidR="0024718F" w:rsidRDefault="0024718F" w:rsidP="00481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18F" w:rsidRDefault="0024718F" w:rsidP="00481B7A">
      <w:pPr>
        <w:spacing w:after="0" w:line="240" w:lineRule="auto"/>
      </w:pPr>
      <w:r>
        <w:separator/>
      </w:r>
    </w:p>
  </w:footnote>
  <w:footnote w:type="continuationSeparator" w:id="0">
    <w:p w:rsidR="0024718F" w:rsidRDefault="0024718F" w:rsidP="00481B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922"/>
    <w:rsid w:val="00055134"/>
    <w:rsid w:val="000730B2"/>
    <w:rsid w:val="00073560"/>
    <w:rsid w:val="000759C0"/>
    <w:rsid w:val="000A4941"/>
    <w:rsid w:val="000B0ACB"/>
    <w:rsid w:val="000E62C1"/>
    <w:rsid w:val="00177BAC"/>
    <w:rsid w:val="001B1679"/>
    <w:rsid w:val="002307FF"/>
    <w:rsid w:val="0024718F"/>
    <w:rsid w:val="00252222"/>
    <w:rsid w:val="002677B4"/>
    <w:rsid w:val="00432746"/>
    <w:rsid w:val="00461A13"/>
    <w:rsid w:val="00477CF8"/>
    <w:rsid w:val="00481418"/>
    <w:rsid w:val="00481B7A"/>
    <w:rsid w:val="004871CE"/>
    <w:rsid w:val="00515AFD"/>
    <w:rsid w:val="00583805"/>
    <w:rsid w:val="0058712A"/>
    <w:rsid w:val="006433BD"/>
    <w:rsid w:val="00700058"/>
    <w:rsid w:val="00700322"/>
    <w:rsid w:val="00726F70"/>
    <w:rsid w:val="00793E58"/>
    <w:rsid w:val="007F493E"/>
    <w:rsid w:val="00811E46"/>
    <w:rsid w:val="00881658"/>
    <w:rsid w:val="00933D13"/>
    <w:rsid w:val="009D5E80"/>
    <w:rsid w:val="009D5F39"/>
    <w:rsid w:val="009E62A5"/>
    <w:rsid w:val="009F6731"/>
    <w:rsid w:val="00A04EC3"/>
    <w:rsid w:val="00AF6101"/>
    <w:rsid w:val="00B2293D"/>
    <w:rsid w:val="00B84C07"/>
    <w:rsid w:val="00CD3306"/>
    <w:rsid w:val="00CD3A56"/>
    <w:rsid w:val="00D0131E"/>
    <w:rsid w:val="00D02F52"/>
    <w:rsid w:val="00D124E5"/>
    <w:rsid w:val="00D13579"/>
    <w:rsid w:val="00D65BE4"/>
    <w:rsid w:val="00D932CE"/>
    <w:rsid w:val="00DC60C4"/>
    <w:rsid w:val="00DE0D91"/>
    <w:rsid w:val="00E00922"/>
    <w:rsid w:val="00E53654"/>
    <w:rsid w:val="00E579A2"/>
    <w:rsid w:val="00E6711B"/>
    <w:rsid w:val="00E77093"/>
    <w:rsid w:val="00E878A2"/>
    <w:rsid w:val="00F7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610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101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1B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B7A"/>
  </w:style>
  <w:style w:type="paragraph" w:styleId="Footer">
    <w:name w:val="footer"/>
    <w:basedOn w:val="Normal"/>
    <w:link w:val="FooterChar"/>
    <w:uiPriority w:val="99"/>
    <w:unhideWhenUsed/>
    <w:rsid w:val="00481B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B7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610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101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1B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B7A"/>
  </w:style>
  <w:style w:type="paragraph" w:styleId="Footer">
    <w:name w:val="footer"/>
    <w:basedOn w:val="Normal"/>
    <w:link w:val="FooterChar"/>
    <w:uiPriority w:val="99"/>
    <w:unhideWhenUsed/>
    <w:rsid w:val="00481B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B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gif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microsoft.com/office/2007/relationships/stylesWithEffects" Target="stylesWithEffects.xml"/><Relationship Id="rId10" Type="http://schemas.openxmlformats.org/officeDocument/2006/relationships/image" Target="media/image4.gif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36143B-5FD6-4A14-8BDF-312D0FD71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Holbrook Schools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dzahm</dc:creator>
  <cp:keywords/>
  <dc:description/>
  <cp:lastModifiedBy>dzahm</cp:lastModifiedBy>
  <cp:revision>3</cp:revision>
  <cp:lastPrinted>2014-02-01T22:27:00Z</cp:lastPrinted>
  <dcterms:created xsi:type="dcterms:W3CDTF">2014-02-07T20:51:00Z</dcterms:created>
  <dcterms:modified xsi:type="dcterms:W3CDTF">2014-02-07T21:40:00Z</dcterms:modified>
</cp:coreProperties>
</file>